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3389E" w14:textId="77777777" w:rsidR="00ED289C" w:rsidRDefault="00000000">
      <w:pPr>
        <w:jc w:val="center"/>
      </w:pPr>
      <w:r>
        <w:rPr>
          <w:noProof/>
        </w:rPr>
        <w:drawing>
          <wp:inline distT="0" distB="0" distL="0" distR="0" wp14:anchorId="453103A2" wp14:editId="0465245D">
            <wp:extent cx="2000249" cy="7867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49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E11D" w14:textId="77777777" w:rsidR="00ED289C" w:rsidRDefault="00000000">
      <w:pPr>
        <w:spacing w:before="240" w:after="160"/>
      </w:pPr>
      <w:r>
        <w:rPr>
          <w:b/>
          <w:bCs/>
          <w:i/>
          <w:iCs/>
          <w:sz w:val="24"/>
          <w:szCs w:val="24"/>
        </w:rPr>
        <w:t>ANEXO II — Ficha de Inscrição e Planilha de Pontuação Individual — Candidatos(as) a Docente Permanente (Credenciamento)</w:t>
      </w:r>
    </w:p>
    <w:tbl>
      <w:tblPr>
        <w:tblW w:w="90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300"/>
      </w:tblGrid>
      <w:tr w:rsidR="00ED289C" w14:paraId="449F14D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BD59A" w14:textId="77777777" w:rsidR="00ED289C" w:rsidRDefault="00000000">
            <w:r>
              <w:rPr>
                <w:b/>
                <w:bCs/>
                <w:color w:val="000000"/>
                <w:sz w:val="18"/>
                <w:szCs w:val="18"/>
              </w:rPr>
              <w:t>Nome do(a) candidato(a)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E3409" w14:textId="77777777" w:rsidR="00ED289C" w:rsidRDefault="00ED289C"/>
        </w:tc>
      </w:tr>
      <w:tr w:rsidR="00ED289C" w14:paraId="7079291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F022BA" w14:textId="77777777" w:rsidR="00ED289C" w:rsidRDefault="00000000">
            <w:r>
              <w:rPr>
                <w:b/>
                <w:bCs/>
                <w:color w:val="000000"/>
                <w:sz w:val="18"/>
                <w:szCs w:val="18"/>
              </w:rPr>
              <w:t>Instituição Associada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70F524" w14:textId="77777777" w:rsidR="00ED289C" w:rsidRDefault="00ED289C"/>
        </w:tc>
      </w:tr>
      <w:tr w:rsidR="00ED289C" w14:paraId="0743654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9337C" w14:textId="77777777" w:rsidR="00ED289C" w:rsidRDefault="00000000">
            <w:r>
              <w:rPr>
                <w:b/>
                <w:bCs/>
                <w:color w:val="000000"/>
                <w:sz w:val="18"/>
                <w:szCs w:val="18"/>
              </w:rPr>
              <w:t>Linha de pesquisa / Subárea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912D0" w14:textId="77777777" w:rsidR="00ED289C" w:rsidRDefault="00ED289C"/>
        </w:tc>
      </w:tr>
      <w:tr w:rsidR="00ED289C" w14:paraId="0AE46EA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1BCC5" w14:textId="77777777" w:rsidR="00ED289C" w:rsidRDefault="00000000">
            <w:r>
              <w:rPr>
                <w:b/>
                <w:bCs/>
                <w:color w:val="000000"/>
                <w:sz w:val="18"/>
                <w:szCs w:val="18"/>
              </w:rPr>
              <w:t>Vínculo com a Instituição Associada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03B931" w14:textId="77777777" w:rsidR="00ED289C" w:rsidRDefault="00000000">
            <w:proofErr w:type="gramStart"/>
            <w:r>
              <w:rPr>
                <w:color w:val="000000"/>
                <w:sz w:val="18"/>
                <w:szCs w:val="18"/>
              </w:rPr>
              <w:t>(  )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vínculo ativo, regular e efetivo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 (  )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aposentado(a) da IA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 (  )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candidato(a) externo(a)</w:t>
            </w:r>
          </w:p>
        </w:tc>
      </w:tr>
    </w:tbl>
    <w:p w14:paraId="78760569" w14:textId="77777777" w:rsidR="00ED289C" w:rsidRDefault="00ED289C">
      <w:pPr>
        <w:spacing w:after="120"/>
      </w:pPr>
    </w:p>
    <w:tbl>
      <w:tblPr>
        <w:tblW w:w="87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1"/>
        <w:gridCol w:w="2402"/>
        <w:gridCol w:w="1093"/>
        <w:gridCol w:w="1026"/>
        <w:gridCol w:w="858"/>
      </w:tblGrid>
      <w:tr w:rsidR="00ED289C" w14:paraId="2FE67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A79F0" w14:textId="77777777" w:rsidR="00ED289C" w:rsidRDefault="00000000">
            <w:r>
              <w:rPr>
                <w:b/>
                <w:bCs/>
                <w:color w:val="FFFFFF"/>
                <w:sz w:val="18"/>
                <w:szCs w:val="18"/>
              </w:rPr>
              <w:t>Categoria</w:t>
            </w:r>
          </w:p>
        </w:tc>
        <w:tc>
          <w:tcPr>
            <w:tcW w:w="40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E4E280" w14:textId="77777777" w:rsidR="00ED289C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Item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pontuável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e critérios específicos</w:t>
            </w:r>
          </w:p>
        </w:tc>
        <w:tc>
          <w:tcPr>
            <w:tcW w:w="11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D21B12" w14:textId="77777777" w:rsidR="00ED289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Pontos/item (limite)</w:t>
            </w:r>
          </w:p>
        </w:tc>
        <w:tc>
          <w:tcPr>
            <w:tcW w:w="11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561D2" w14:textId="77777777" w:rsidR="00ED289C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Qtd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 informada</w:t>
            </w:r>
          </w:p>
        </w:tc>
        <w:tc>
          <w:tcPr>
            <w:tcW w:w="11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69ECA" w14:textId="77777777" w:rsidR="00ED289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Pontos obtidos</w:t>
            </w:r>
          </w:p>
        </w:tc>
      </w:tr>
      <w:tr w:rsidR="00ED289C" w14:paraId="3F8A8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1BDEF" w14:textId="77777777" w:rsidR="00ED289C" w:rsidRDefault="00000000">
            <w:r>
              <w:rPr>
                <w:b/>
                <w:color w:val="000000"/>
                <w:sz w:val="18"/>
                <w:szCs w:val="18"/>
              </w:rPr>
              <w:t>I — Produção bibliográfica, artística, técnica ou tecnológica (máx. 40 pontos)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049A1" w14:textId="77777777" w:rsidR="00ED289C" w:rsidRDefault="00000000">
            <w:r>
              <w:rPr>
                <w:color w:val="000000"/>
                <w:sz w:val="18"/>
                <w:szCs w:val="18"/>
              </w:rPr>
              <w:t>Livro de autoria integral, com ISBN. Livro impresso: informar o título e anexar cópia; demais formatos: título com link de acesso.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543C3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15 (até 2)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55201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37BE40" w14:textId="77777777" w:rsidR="00ED289C" w:rsidRDefault="00ED289C">
            <w:pPr>
              <w:jc w:val="center"/>
            </w:pPr>
          </w:p>
        </w:tc>
      </w:tr>
      <w:tr w:rsidR="00ED289C" w14:paraId="772FF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92A14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300B39" w14:textId="77777777" w:rsidR="00ED289C" w:rsidRDefault="00000000">
            <w:r>
              <w:rPr>
                <w:color w:val="000000"/>
                <w:sz w:val="18"/>
                <w:szCs w:val="18"/>
              </w:rPr>
              <w:t>Capítulo de livro. Informar o título do livro e do capítulo e anexar cópia ou link.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2B47E7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6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21340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97023" w14:textId="77777777" w:rsidR="00ED289C" w:rsidRDefault="00ED289C">
            <w:pPr>
              <w:jc w:val="center"/>
            </w:pPr>
          </w:p>
        </w:tc>
      </w:tr>
      <w:tr w:rsidR="00ED289C" w14:paraId="08A26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778EA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65D15" w14:textId="77777777" w:rsidR="00ED289C" w:rsidRDefault="00000000">
            <w:r>
              <w:rPr>
                <w:color w:val="000000"/>
                <w:sz w:val="18"/>
                <w:szCs w:val="18"/>
              </w:rPr>
              <w:t>Artigo em periódico A1–A4 (Qualis/CAPES ou equivalente). Trabalho aceito e ainda não publicado pontua mediante comprovante de aceite, pelos mesmos critérios do recredenciamento.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0DD1B0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10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32055C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046BA6" w14:textId="77777777" w:rsidR="00ED289C" w:rsidRDefault="00ED289C">
            <w:pPr>
              <w:jc w:val="center"/>
            </w:pPr>
          </w:p>
        </w:tc>
      </w:tr>
      <w:tr w:rsidR="00ED289C" w14:paraId="02A3B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84BB0D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8D198" w14:textId="77777777" w:rsidR="00ED289C" w:rsidRDefault="00000000">
            <w:r>
              <w:rPr>
                <w:color w:val="000000"/>
                <w:sz w:val="18"/>
                <w:szCs w:val="18"/>
              </w:rPr>
              <w:t>Artigo em periódico B1–B2. Mesma regra para trabalho aceito e não publicado.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5D6EF7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6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76BCCB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58107" w14:textId="77777777" w:rsidR="00ED289C" w:rsidRDefault="00ED289C">
            <w:pPr>
              <w:jc w:val="center"/>
            </w:pPr>
          </w:p>
        </w:tc>
      </w:tr>
      <w:tr w:rsidR="00ED289C" w14:paraId="0A3E4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02FCF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706B9" w14:textId="77777777" w:rsidR="00ED289C" w:rsidRDefault="00000000">
            <w:r>
              <w:rPr>
                <w:color w:val="000000"/>
                <w:sz w:val="18"/>
                <w:szCs w:val="18"/>
              </w:rPr>
              <w:t>Artigo com relação direta à área de concentração, publicado em anais de evento com registro (ISSN ou ISBN).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89AE9E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8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C9AD8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D3A32" w14:textId="77777777" w:rsidR="00ED289C" w:rsidRDefault="00ED289C">
            <w:pPr>
              <w:jc w:val="center"/>
            </w:pPr>
          </w:p>
        </w:tc>
      </w:tr>
      <w:tr w:rsidR="00ED289C" w14:paraId="304E3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67C8BA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8C3222" w14:textId="77777777" w:rsidR="00ED289C" w:rsidRDefault="00000000">
            <w:r>
              <w:rPr>
                <w:color w:val="000000"/>
                <w:sz w:val="18"/>
                <w:szCs w:val="18"/>
              </w:rPr>
              <w:t>Produção artística com registro, curadoria, circulação ou premiação comprovada.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BFC6D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8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F8C4F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767AB4" w14:textId="77777777" w:rsidR="00ED289C" w:rsidRDefault="00ED289C">
            <w:pPr>
              <w:jc w:val="center"/>
            </w:pPr>
          </w:p>
        </w:tc>
      </w:tr>
      <w:tr w:rsidR="00ED289C" w14:paraId="437587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2A553F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153A0A" w14:textId="77777777" w:rsidR="00ED289C" w:rsidRDefault="00000000">
            <w:r>
              <w:rPr>
                <w:color w:val="000000"/>
                <w:sz w:val="18"/>
                <w:szCs w:val="18"/>
              </w:rPr>
              <w:t>Produto técnico ou tecnológico registrado ou publicado.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60578A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8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0B3508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E3CF6" w14:textId="77777777" w:rsidR="00ED289C" w:rsidRDefault="00ED289C">
            <w:pPr>
              <w:jc w:val="center"/>
            </w:pPr>
          </w:p>
        </w:tc>
      </w:tr>
      <w:tr w:rsidR="00ED289C" w14:paraId="16D99A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C9F355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88CAE8" w14:textId="77777777" w:rsidR="00ED289C" w:rsidRDefault="00000000">
            <w:r>
              <w:rPr>
                <w:color w:val="000000"/>
                <w:sz w:val="18"/>
                <w:szCs w:val="18"/>
              </w:rPr>
              <w:t>Apresentação oral de trabalho completo ou conferência/palestra em evento aderente ao Ensino de Arte na Educação Básica. Anexar o certificado ou a programação do evento.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D2DFA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4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39A7DC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98D2C" w14:textId="77777777" w:rsidR="00ED289C" w:rsidRDefault="00ED289C">
            <w:pPr>
              <w:jc w:val="center"/>
            </w:pPr>
          </w:p>
        </w:tc>
      </w:tr>
      <w:tr w:rsidR="00ED289C" w14:paraId="69808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D0F09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369FD0" w14:textId="77777777" w:rsidR="00ED289C" w:rsidRDefault="00000000">
            <w:r>
              <w:rPr>
                <w:color w:val="000000"/>
                <w:sz w:val="18"/>
                <w:szCs w:val="18"/>
              </w:rPr>
              <w:t>Organização ou tradução de livro, com ISBN. Informar o título e anexar a ficha catalográfica ou cópia da obra.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DDCB5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8 (até 2)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8E60B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E091D" w14:textId="77777777" w:rsidR="00ED289C" w:rsidRDefault="00ED289C">
            <w:pPr>
              <w:jc w:val="center"/>
            </w:pPr>
          </w:p>
        </w:tc>
      </w:tr>
      <w:tr w:rsidR="00ED289C" w14:paraId="3BF1C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A58CA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CF401" w14:textId="77777777" w:rsidR="00ED289C" w:rsidRDefault="00000000">
            <w:r>
              <w:rPr>
                <w:color w:val="000000"/>
                <w:sz w:val="18"/>
                <w:szCs w:val="18"/>
              </w:rPr>
              <w:t>Ministrante de oficina ou minicurso, com carga horária mínima de 4 (quatro) horas, em evento aderente à área de concentração do Programa. Anexar o certificado ou a declaração do evento.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9B429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4 (até 3)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18C06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570B6" w14:textId="77777777" w:rsidR="00ED289C" w:rsidRDefault="00ED289C">
            <w:pPr>
              <w:jc w:val="center"/>
            </w:pPr>
          </w:p>
        </w:tc>
      </w:tr>
      <w:tr w:rsidR="00ED289C" w14:paraId="2EA06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9BA8FF" w14:textId="77777777" w:rsidR="00ED289C" w:rsidRDefault="00000000">
            <w:r>
              <w:rPr>
                <w:b/>
                <w:color w:val="000000"/>
                <w:sz w:val="18"/>
                <w:szCs w:val="18"/>
              </w:rPr>
              <w:t>II — Orientações concluídas (máx. 20 pontos)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AF1A7F" w14:textId="77777777" w:rsidR="00ED289C" w:rsidRDefault="00000000">
            <w:r>
              <w:rPr>
                <w:color w:val="000000"/>
                <w:sz w:val="18"/>
                <w:szCs w:val="18"/>
              </w:rPr>
              <w:t>Orientação de mestrado ou doutorado concluída. No mestrado, a orientação vigente com Exame de Qualificação aprovado é equivalente à conclusão. Informar o nome completo do(a) egresso(a) e o título do trabalho.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86E7F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8 (até 2)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401CA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55B67" w14:textId="77777777" w:rsidR="00ED289C" w:rsidRDefault="00ED289C">
            <w:pPr>
              <w:jc w:val="center"/>
            </w:pPr>
          </w:p>
        </w:tc>
      </w:tr>
      <w:tr w:rsidR="00ED289C" w14:paraId="33F71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6FE84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EF7E6" w14:textId="77777777" w:rsidR="00ED289C" w:rsidRDefault="00000000">
            <w:r>
              <w:rPr>
                <w:color w:val="000000"/>
                <w:sz w:val="18"/>
                <w:szCs w:val="18"/>
              </w:rPr>
              <w:t>Orientação de especialização concluída.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92C9D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4 (até 2)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158C2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36B62A" w14:textId="77777777" w:rsidR="00ED289C" w:rsidRDefault="00ED289C">
            <w:pPr>
              <w:jc w:val="center"/>
            </w:pPr>
          </w:p>
        </w:tc>
      </w:tr>
      <w:tr w:rsidR="00ED289C" w14:paraId="48ADC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DD0D3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C0FC47" w14:textId="77777777" w:rsidR="00ED289C" w:rsidRDefault="00000000">
            <w:r>
              <w:rPr>
                <w:color w:val="000000"/>
                <w:sz w:val="18"/>
                <w:szCs w:val="18"/>
              </w:rPr>
              <w:t>Orientação de TCC, PIBIC, PIBID, Iniciação Científica e Tecnológica, extensão ou congênere (graduação).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B1087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3 (até 4)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5D1A0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D7C503" w14:textId="77777777" w:rsidR="00ED289C" w:rsidRDefault="00ED289C">
            <w:pPr>
              <w:jc w:val="center"/>
            </w:pPr>
          </w:p>
        </w:tc>
      </w:tr>
      <w:tr w:rsidR="00ED289C" w14:paraId="77FDB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D4BFE7" w14:textId="77777777" w:rsidR="00ED289C" w:rsidRDefault="00000000">
            <w:r>
              <w:rPr>
                <w:b/>
                <w:color w:val="000000"/>
                <w:sz w:val="18"/>
                <w:szCs w:val="18"/>
              </w:rPr>
              <w:t>III — Atuação na Educação Básica (máx. 15 pontos)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2E35F" w14:textId="77777777" w:rsidR="00ED289C" w:rsidRDefault="00000000">
            <w:r>
              <w:rPr>
                <w:color w:val="000000"/>
                <w:sz w:val="18"/>
                <w:szCs w:val="18"/>
              </w:rPr>
              <w:t>Ano completo de atuação comprovada como docente da Educação Básica. Para fins de contagem de tempo na Educação Básica, será considerada como ano completo de atuação a fração de período igual ou maior que 6 meses, arredondando-se para baixo a fração inferior a 6 meses de atuação.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9A746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2 (até 5)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31AA0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118B6" w14:textId="77777777" w:rsidR="00ED289C" w:rsidRDefault="00ED289C">
            <w:pPr>
              <w:jc w:val="center"/>
            </w:pPr>
          </w:p>
        </w:tc>
      </w:tr>
      <w:tr w:rsidR="00ED289C" w14:paraId="2EA6F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300D8" w14:textId="77777777" w:rsidR="00ED289C" w:rsidRDefault="00ED289C"/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45708" w14:textId="77777777" w:rsidR="00ED289C" w:rsidRDefault="00000000">
            <w:r>
              <w:rPr>
                <w:color w:val="000000"/>
                <w:sz w:val="18"/>
                <w:szCs w:val="18"/>
              </w:rPr>
              <w:t>Coordenação de projeto ou articulação formal em Ensino de Arte com escola pública, no período de referência.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CB8B59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5 (até 1)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ADAD12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58048" w14:textId="77777777" w:rsidR="00ED289C" w:rsidRDefault="00ED289C">
            <w:pPr>
              <w:jc w:val="center"/>
            </w:pPr>
          </w:p>
        </w:tc>
      </w:tr>
      <w:tr w:rsidR="00ED289C" w14:paraId="4F35E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741C8" w14:textId="77777777" w:rsidR="00ED289C" w:rsidRDefault="00000000">
            <w:r>
              <w:rPr>
                <w:b/>
                <w:color w:val="000000"/>
                <w:sz w:val="18"/>
                <w:szCs w:val="18"/>
              </w:rPr>
              <w:t>IV — Coordenação VIGENTE de projeto de pesquisa, ensino ou extensão (máx. 10 pontos)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3774A" w14:textId="77777777" w:rsidR="00ED289C" w:rsidRDefault="00000000">
            <w:r>
              <w:rPr>
                <w:color w:val="000000"/>
                <w:sz w:val="18"/>
                <w:szCs w:val="18"/>
              </w:rPr>
              <w:t>Coordenação em andamento, na data da candidatura, de projeto de pesquisa, ensino ou extensão aderente à área de concentração e às linhas de pesquisa do Programa.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41F5C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10 (até 1)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3DF39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87362C" w14:textId="77777777" w:rsidR="00ED289C" w:rsidRDefault="00ED289C">
            <w:pPr>
              <w:jc w:val="center"/>
            </w:pPr>
          </w:p>
        </w:tc>
      </w:tr>
      <w:tr w:rsidR="00ED289C" w14:paraId="2FA5B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C89FD9" w14:textId="77777777" w:rsidR="00ED289C" w:rsidRDefault="00000000">
            <w:r>
              <w:rPr>
                <w:b/>
                <w:color w:val="000000"/>
                <w:sz w:val="18"/>
                <w:szCs w:val="18"/>
              </w:rPr>
              <w:t>V — Docência na graduação (máx. 15 pontos)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92BB6" w14:textId="77777777" w:rsidR="00ED289C" w:rsidRDefault="00000000">
            <w:r>
              <w:rPr>
                <w:color w:val="000000"/>
                <w:sz w:val="18"/>
                <w:szCs w:val="18"/>
              </w:rPr>
              <w:t>Semestre letivo com disciplina ministrada em graduação, preferencialmente em licenciatura em Artes. Disciplina em curso no semestre vigente será equivalente a um semestre completo, mediante comprovação.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EC3D5" w14:textId="77777777" w:rsidR="00ED289C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3 (até 5)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AB6646" w14:textId="77777777" w:rsidR="00ED289C" w:rsidRDefault="00ED289C">
            <w:pPr>
              <w:jc w:val="center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7F3F21" w14:textId="77777777" w:rsidR="00ED289C" w:rsidRDefault="00ED289C">
            <w:pPr>
              <w:jc w:val="center"/>
            </w:pPr>
          </w:p>
        </w:tc>
      </w:tr>
      <w:tr w:rsidR="00ED289C" w14:paraId="6E688835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3300" w:type="dxa"/>
          <w:cantSplit/>
        </w:trPr>
        <w:tc>
          <w:tcPr>
            <w:tcW w:w="7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976B5" w14:textId="77777777" w:rsidR="00ED289C" w:rsidRDefault="00000000">
            <w:r>
              <w:rPr>
                <w:b/>
                <w:bCs/>
                <w:color w:val="000000"/>
                <w:sz w:val="18"/>
                <w:szCs w:val="18"/>
              </w:rPr>
              <w:t>TOTAL (máximo de 100 pontos; mínimo de 30 pontos para classificação)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BA6BD" w14:textId="77777777" w:rsidR="00ED289C" w:rsidRDefault="00ED289C"/>
        </w:tc>
      </w:tr>
    </w:tbl>
    <w:p w14:paraId="3B3E5A81" w14:textId="77777777" w:rsidR="00ED289C" w:rsidRDefault="00ED289C">
      <w:pPr>
        <w:spacing w:after="120"/>
      </w:pPr>
    </w:p>
    <w:p w14:paraId="6222ED70" w14:textId="77777777" w:rsidR="00ED289C" w:rsidRDefault="00000000">
      <w:pPr>
        <w:spacing w:after="160" w:line="360" w:lineRule="auto"/>
        <w:jc w:val="both"/>
      </w:pPr>
      <w:r>
        <w:rPr>
          <w:b/>
          <w:iCs/>
          <w:sz w:val="24"/>
          <w:szCs w:val="24"/>
        </w:rPr>
        <w:t>Período de referência:</w:t>
      </w:r>
    </w:p>
    <w:p w14:paraId="70FBD513" w14:textId="77777777" w:rsidR="00ED289C" w:rsidRDefault="00000000">
      <w:pPr>
        <w:spacing w:after="160" w:line="360" w:lineRule="auto"/>
        <w:jc w:val="both"/>
      </w:pPr>
      <w:r>
        <w:rPr>
          <w:i/>
          <w:iCs/>
          <w:sz w:val="24"/>
          <w:szCs w:val="24"/>
        </w:rPr>
        <w:t>a) Serão pontuadas as produções e atuações realizadas a partir de 01/01/2022 até 10/11/2026, observados os critérios específicos e as equivalências indicados no quadro acima.</w:t>
      </w:r>
    </w:p>
    <w:p w14:paraId="082A2F9E" w14:textId="77777777" w:rsidR="00ED289C" w:rsidRDefault="00000000">
      <w:pPr>
        <w:spacing w:after="160" w:line="360" w:lineRule="auto"/>
        <w:jc w:val="both"/>
      </w:pPr>
      <w:r>
        <w:rPr>
          <w:i/>
          <w:iCs/>
          <w:sz w:val="24"/>
          <w:szCs w:val="24"/>
        </w:rPr>
        <w:lastRenderedPageBreak/>
        <w:t>A Carta de Intenções é OBRIGATÓRIA e deverá ser enviada, juntamente com esta ficha de inscrição, o Currículo Lattes atualizado e todos os comprovantes dos itens declarados, em arquivo único, à Coordenação Local de sua Instituição Associada (Anexo III).</w:t>
      </w:r>
    </w:p>
    <w:p w14:paraId="557181A9" w14:textId="77777777" w:rsidR="00ED289C" w:rsidRDefault="00000000">
      <w:pPr>
        <w:spacing w:after="160" w:line="360" w:lineRule="auto"/>
        <w:jc w:val="both"/>
      </w:pPr>
      <w:r>
        <w:rPr>
          <w:i/>
          <w:iCs/>
          <w:sz w:val="24"/>
          <w:szCs w:val="24"/>
        </w:rPr>
        <w:t>Elegibilidade: podem candidatar-se à condição de docente permanente os(as) professores(as) com vínculo ativo, regular e efetivo com a Instituição Associada ou, quando previsto nos regimentos locais, os(as) docentes aposentados(as) pela própria Instituição Associada; na ausência de candidatos(as) elegíveis, poderão ser considerados(as) candidatos(as) externos(as), nos termos do art. 6º, parágrafo único.</w:t>
      </w:r>
    </w:p>
    <w:p w14:paraId="7E88123F" w14:textId="77777777" w:rsidR="00ED289C" w:rsidRDefault="00000000">
      <w:pPr>
        <w:spacing w:after="160" w:line="360" w:lineRule="auto"/>
      </w:pPr>
      <w:r>
        <w:rPr>
          <w:iCs/>
          <w:sz w:val="24"/>
          <w:szCs w:val="24"/>
        </w:rPr>
        <w:t>Data: ____/____/2026            Assinatura eletrônica (Gov.br) do(a) candidato(a): ______________________</w:t>
      </w:r>
    </w:p>
    <w:sectPr w:rsidR="00ED289C">
      <w:headerReference w:type="default" r:id="rId8"/>
      <w:footerReference w:type="default" r:id="rId9"/>
      <w:headerReference w:type="first" r:id="rId10"/>
      <w:pgSz w:w="11906" w:h="16838"/>
      <w:pgMar w:top="1701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B7D588" w14:textId="77777777" w:rsidR="00D33B15" w:rsidRDefault="00D33B15">
      <w:r>
        <w:separator/>
      </w:r>
    </w:p>
  </w:endnote>
  <w:endnote w:type="continuationSeparator" w:id="0">
    <w:p w14:paraId="1D76B197" w14:textId="77777777" w:rsidR="00D33B15" w:rsidRDefault="00D3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C45DE" w14:textId="77777777" w:rsidR="00ED289C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5D216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63CC5B" w14:textId="77777777" w:rsidR="00D33B15" w:rsidRDefault="00D33B15">
      <w:r>
        <w:separator/>
      </w:r>
    </w:p>
  </w:footnote>
  <w:footnote w:type="continuationSeparator" w:id="0">
    <w:p w14:paraId="53947A0A" w14:textId="77777777" w:rsidR="00D33B15" w:rsidRDefault="00D33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5F51B8" w14:textId="77777777" w:rsidR="00ED289C" w:rsidRDefault="00000000">
    <w:pPr>
      <w:pBdr>
        <w:bottom w:val="single" w:sz="4" w:space="4" w:color="999999"/>
      </w:pBdr>
      <w:jc w:val="right"/>
    </w:pPr>
    <w:r>
      <w:rPr>
        <w:i/>
        <w:iCs/>
        <w:color w:val="555555"/>
        <w:sz w:val="18"/>
        <w:szCs w:val="18"/>
      </w:rPr>
      <w:t>Rede PROFARTES — Coordenação Nacional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51D62" w14:textId="77777777" w:rsidR="00ED289C" w:rsidRDefault="00ED28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A59AE"/>
    <w:multiLevelType w:val="hybridMultilevel"/>
    <w:tmpl w:val="83DE7134"/>
    <w:lvl w:ilvl="0" w:tplc="3BC450D0">
      <w:start w:val="1"/>
      <w:numFmt w:val="bullet"/>
      <w:lvlText w:val="●"/>
      <w:lvlJc w:val="left"/>
      <w:pPr>
        <w:ind w:left="720" w:hanging="360"/>
      </w:pPr>
    </w:lvl>
    <w:lvl w:ilvl="1" w:tplc="C1127AF6">
      <w:start w:val="1"/>
      <w:numFmt w:val="bullet"/>
      <w:lvlText w:val="○"/>
      <w:lvlJc w:val="left"/>
      <w:pPr>
        <w:ind w:left="1440" w:hanging="360"/>
      </w:pPr>
    </w:lvl>
    <w:lvl w:ilvl="2" w:tplc="D542C410">
      <w:start w:val="1"/>
      <w:numFmt w:val="bullet"/>
      <w:lvlText w:val="■"/>
      <w:lvlJc w:val="left"/>
      <w:pPr>
        <w:ind w:left="2160" w:hanging="360"/>
      </w:pPr>
    </w:lvl>
    <w:lvl w:ilvl="3" w:tplc="191A5E0E">
      <w:start w:val="1"/>
      <w:numFmt w:val="bullet"/>
      <w:lvlText w:val="●"/>
      <w:lvlJc w:val="left"/>
      <w:pPr>
        <w:ind w:left="2880" w:hanging="360"/>
      </w:pPr>
    </w:lvl>
    <w:lvl w:ilvl="4" w:tplc="98DA8D5A">
      <w:start w:val="1"/>
      <w:numFmt w:val="bullet"/>
      <w:lvlText w:val="○"/>
      <w:lvlJc w:val="left"/>
      <w:pPr>
        <w:ind w:left="3600" w:hanging="360"/>
      </w:pPr>
    </w:lvl>
    <w:lvl w:ilvl="5" w:tplc="18909AFE">
      <w:start w:val="1"/>
      <w:numFmt w:val="bullet"/>
      <w:lvlText w:val="■"/>
      <w:lvlJc w:val="left"/>
      <w:pPr>
        <w:ind w:left="4320" w:hanging="360"/>
      </w:pPr>
    </w:lvl>
    <w:lvl w:ilvl="6" w:tplc="66ECD842">
      <w:start w:val="1"/>
      <w:numFmt w:val="bullet"/>
      <w:lvlText w:val="●"/>
      <w:lvlJc w:val="left"/>
      <w:pPr>
        <w:ind w:left="5040" w:hanging="360"/>
      </w:pPr>
    </w:lvl>
    <w:lvl w:ilvl="7" w:tplc="EAF2D87A">
      <w:start w:val="1"/>
      <w:numFmt w:val="bullet"/>
      <w:lvlText w:val="●"/>
      <w:lvlJc w:val="left"/>
      <w:pPr>
        <w:ind w:left="5760" w:hanging="360"/>
      </w:pPr>
    </w:lvl>
    <w:lvl w:ilvl="8" w:tplc="5CF2180E">
      <w:start w:val="1"/>
      <w:numFmt w:val="bullet"/>
      <w:lvlText w:val="●"/>
      <w:lvlJc w:val="left"/>
      <w:pPr>
        <w:ind w:left="6480" w:hanging="360"/>
      </w:pPr>
    </w:lvl>
  </w:abstractNum>
  <w:num w:numId="1" w16cid:durableId="20797453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89C"/>
    <w:rsid w:val="005D2165"/>
    <w:rsid w:val="008B6326"/>
    <w:rsid w:val="00D33B15"/>
    <w:rsid w:val="00ED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0F063"/>
  <w15:docId w15:val="{93E6A897-6DFA-1D42-ACD0-2605A5C1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Alexandre Guimaraes</cp:lastModifiedBy>
  <cp:revision>2</cp:revision>
  <dcterms:created xsi:type="dcterms:W3CDTF">2026-10-19T22:09:00Z</dcterms:created>
  <dcterms:modified xsi:type="dcterms:W3CDTF">2026-10-19T22:09:00Z</dcterms:modified>
</cp:coreProperties>
</file>